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67DA5" w:rsidRPr="00585A62" w:rsidTr="00D67DA5">
        <w:tc>
          <w:tcPr>
            <w:tcW w:w="9854" w:type="dxa"/>
          </w:tcPr>
          <w:p w:rsidR="00D67DA5" w:rsidRPr="00585A62" w:rsidRDefault="00D67DA5" w:rsidP="00D67DA5">
            <w:pPr>
              <w:tabs>
                <w:tab w:val="left" w:pos="9720"/>
              </w:tabs>
              <w:spacing w:after="0"/>
              <w:jc w:val="center"/>
              <w:rPr>
                <w:sz w:val="24"/>
              </w:rPr>
            </w:pPr>
            <w:r w:rsidRPr="00585A62"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7pt" o:ole="" filled="t">
                  <v:fill color2="black"/>
                  <v:imagedata r:id="rId9" o:title=""/>
                </v:shape>
                <o:OLEObject Type="Embed" ProgID="Word.Picture.8" ShapeID="_x0000_i1025" DrawAspect="Content" ObjectID="_1618041914" r:id="rId10"/>
              </w:object>
            </w:r>
          </w:p>
          <w:p w:rsidR="00D67DA5" w:rsidRPr="00585A62" w:rsidRDefault="00A1652B" w:rsidP="00D67DA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  <w:t>АДМИНИСТРАЦИЯ ГОРОДА</w:t>
            </w:r>
            <w:r w:rsidR="00D67DA5" w:rsidRPr="00585A62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  <w:t xml:space="preserve"> ПОКАЧИ</w:t>
            </w: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0"/>
                <w:szCs w:val="20"/>
                <w:lang w:eastAsia="ar-SA"/>
              </w:rPr>
            </w:pP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9"/>
                <w:lang w:eastAsia="ar-SA"/>
              </w:rPr>
            </w:pPr>
            <w:r w:rsidRPr="00585A62">
              <w:rPr>
                <w:rFonts w:ascii="Times New Roman" w:eastAsia="Times New Roman" w:hAnsi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585A6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D67DA5" w:rsidRPr="00585A62" w:rsidRDefault="00D67DA5" w:rsidP="00D67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A0DC2" w:rsidRPr="006A0DC2" w:rsidRDefault="00315BFC" w:rsidP="006A0D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6A0DC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О</w:t>
            </w:r>
            <w:r w:rsidR="006A0DC2" w:rsidRPr="006A0DC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29.04.2019</w:t>
            </w:r>
            <w:bookmarkStart w:id="0" w:name="_GoBack"/>
            <w:bookmarkEnd w:id="0"/>
            <w:r w:rsidR="006A0DC2" w:rsidRPr="006A0DC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   </w:t>
            </w:r>
            <w:r w:rsidR="006A0DC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 </w:t>
            </w:r>
            <w:r w:rsidR="006A0DC2" w:rsidRPr="006A0DC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№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397</w:t>
            </w:r>
          </w:p>
          <w:p w:rsidR="006A0DC2" w:rsidRPr="006A0DC2" w:rsidRDefault="006A0DC2" w:rsidP="006A0D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34"/>
                <w:lang w:eastAsia="ar-SA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1569D6" w:rsidTr="001569D6">
              <w:tc>
                <w:tcPr>
                  <w:tcW w:w="4673" w:type="dxa"/>
                </w:tcPr>
                <w:p w:rsidR="001569D6" w:rsidRDefault="007D295A" w:rsidP="00B77387">
                  <w:pPr>
                    <w:autoSpaceDN w:val="0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7D29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D29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внесении изменений в постановление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D29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администра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ции города Покачи от </w:t>
                  </w:r>
                  <w:r w:rsidR="00B7738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12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.</w:t>
                  </w:r>
                  <w:r w:rsidR="00B7738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.201</w:t>
                  </w:r>
                  <w:r w:rsidR="00B7738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D29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№</w:t>
                  </w:r>
                  <w:r w:rsidR="00B7738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999</w:t>
                  </w:r>
                  <w:r w:rsidRPr="007D29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«Об утверждении муниципальной программы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D29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«Развитие жилищно-коммунального комплекса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и повышение </w:t>
                  </w:r>
                  <w:r w:rsidRPr="007D29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энергетической эффективности на 201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9</w:t>
                  </w:r>
                  <w:r w:rsidRPr="007D29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-202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4</w:t>
                  </w:r>
                  <w:r w:rsidRPr="007D29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годы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и на период до 2030 года</w:t>
                  </w:r>
                  <w:r w:rsidRPr="007D29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» в городе Покачи»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</w:tbl>
          <w:p w:rsidR="00D67DA5" w:rsidRPr="00585A62" w:rsidRDefault="00D67DA5" w:rsidP="00D67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67DA5" w:rsidRDefault="00D67DA5" w:rsidP="00D6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</w:p>
    <w:p w:rsidR="007D1675" w:rsidRDefault="007D1675" w:rsidP="00D6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</w:p>
    <w:p w:rsidR="00B77387" w:rsidRPr="00B77387" w:rsidRDefault="005345A3" w:rsidP="00340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77387">
        <w:rPr>
          <w:rFonts w:ascii="Times New Roman" w:hAnsi="Times New Roman"/>
          <w:spacing w:val="-1"/>
          <w:sz w:val="28"/>
          <w:szCs w:val="28"/>
          <w:lang w:eastAsia="ar-SA"/>
        </w:rPr>
        <w:t>В соответствии с постановлением Правительства Ханты-Мансийского автономного округа-Югры от 0</w:t>
      </w:r>
      <w:r w:rsidR="007D1675">
        <w:rPr>
          <w:rFonts w:ascii="Times New Roman" w:hAnsi="Times New Roman"/>
          <w:spacing w:val="-1"/>
          <w:sz w:val="28"/>
          <w:szCs w:val="28"/>
          <w:lang w:eastAsia="ar-SA"/>
        </w:rPr>
        <w:t>5</w:t>
      </w:r>
      <w:r w:rsidRPr="00B77387">
        <w:rPr>
          <w:rFonts w:ascii="Times New Roman" w:hAnsi="Times New Roman"/>
          <w:spacing w:val="-1"/>
          <w:sz w:val="28"/>
          <w:szCs w:val="28"/>
          <w:lang w:eastAsia="ar-SA"/>
        </w:rPr>
        <w:t>.10.201</w:t>
      </w:r>
      <w:r w:rsidR="007D1675">
        <w:rPr>
          <w:rFonts w:ascii="Times New Roman" w:hAnsi="Times New Roman"/>
          <w:spacing w:val="-1"/>
          <w:sz w:val="28"/>
          <w:szCs w:val="28"/>
          <w:lang w:eastAsia="ar-SA"/>
        </w:rPr>
        <w:t>8 №347</w:t>
      </w:r>
      <w:r w:rsidRPr="00B77387">
        <w:rPr>
          <w:rFonts w:ascii="Times New Roman" w:hAnsi="Times New Roman"/>
          <w:spacing w:val="-1"/>
          <w:sz w:val="28"/>
          <w:szCs w:val="28"/>
          <w:lang w:eastAsia="ar-SA"/>
        </w:rPr>
        <w:t xml:space="preserve">-п </w:t>
      </w:r>
      <w:r w:rsidRPr="00B77387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округа-Югры </w:t>
      </w:r>
      <w:r w:rsidR="007D1675">
        <w:rPr>
          <w:rFonts w:ascii="Times New Roman" w:hAnsi="Times New Roman"/>
          <w:spacing w:val="-1"/>
          <w:sz w:val="28"/>
          <w:szCs w:val="27"/>
        </w:rPr>
        <w:t>«Жилищно-коммунальный комплекс и городская среда»</w:t>
      </w:r>
      <w:r w:rsidR="00B77387">
        <w:rPr>
          <w:rFonts w:ascii="Times New Roman" w:eastAsiaTheme="minorHAnsi" w:hAnsi="Times New Roman"/>
          <w:sz w:val="28"/>
          <w:szCs w:val="28"/>
        </w:rPr>
        <w:t>,</w:t>
      </w:r>
      <w:r w:rsidRPr="00B77387">
        <w:rPr>
          <w:rFonts w:ascii="Times New Roman" w:eastAsiaTheme="minorHAnsi" w:hAnsi="Times New Roman"/>
          <w:sz w:val="28"/>
          <w:szCs w:val="28"/>
        </w:rPr>
        <w:t xml:space="preserve"> </w:t>
      </w:r>
      <w:r w:rsidR="00B77387" w:rsidRPr="00B77387">
        <w:rPr>
          <w:rFonts w:ascii="Times New Roman" w:hAnsi="Times New Roman"/>
          <w:spacing w:val="-1"/>
          <w:sz w:val="28"/>
          <w:szCs w:val="28"/>
        </w:rPr>
        <w:t xml:space="preserve">со статьёй 5 Стратегии социально-экономического развития города Покачи до 2030 года, утверждённой решением Думы города Покачи от </w:t>
      </w:r>
      <w:r w:rsidR="00316F25">
        <w:rPr>
          <w:rFonts w:ascii="Times New Roman" w:hAnsi="Times New Roman"/>
          <w:spacing w:val="-1"/>
          <w:sz w:val="28"/>
          <w:szCs w:val="28"/>
        </w:rPr>
        <w:t>17.12.2018 №</w:t>
      </w:r>
      <w:r w:rsidR="00B77387" w:rsidRPr="00B77387">
        <w:rPr>
          <w:rFonts w:ascii="Times New Roman" w:hAnsi="Times New Roman"/>
          <w:spacing w:val="-1"/>
          <w:sz w:val="28"/>
          <w:szCs w:val="28"/>
        </w:rPr>
        <w:t>110, на основании Б</w:t>
      </w:r>
      <w:r w:rsidR="00B77387" w:rsidRPr="00B77387">
        <w:rPr>
          <w:rFonts w:ascii="Times New Roman" w:hAnsi="Times New Roman"/>
          <w:sz w:val="28"/>
          <w:szCs w:val="28"/>
        </w:rPr>
        <w:t>юджета города Покачи на 2019 год и на плановый период 2020 и 2021 годов, утверждённого решением Дум</w:t>
      </w:r>
      <w:r w:rsidR="0089526A">
        <w:rPr>
          <w:rFonts w:ascii="Times New Roman" w:hAnsi="Times New Roman"/>
          <w:sz w:val="28"/>
          <w:szCs w:val="28"/>
        </w:rPr>
        <w:t>ы</w:t>
      </w:r>
      <w:proofErr w:type="gramEnd"/>
      <w:r w:rsidR="0089526A">
        <w:rPr>
          <w:rFonts w:ascii="Times New Roman" w:hAnsi="Times New Roman"/>
          <w:sz w:val="28"/>
          <w:szCs w:val="28"/>
        </w:rPr>
        <w:t xml:space="preserve"> города Покачи от 17.12.2018 №1</w:t>
      </w:r>
      <w:r w:rsidR="00B77387" w:rsidRPr="00B77387">
        <w:rPr>
          <w:rFonts w:ascii="Times New Roman" w:hAnsi="Times New Roman"/>
          <w:sz w:val="28"/>
          <w:szCs w:val="28"/>
        </w:rPr>
        <w:t>07</w:t>
      </w:r>
      <w:r w:rsidR="00B77387">
        <w:rPr>
          <w:rFonts w:ascii="Times New Roman" w:hAnsi="Times New Roman"/>
          <w:sz w:val="28"/>
          <w:szCs w:val="28"/>
        </w:rPr>
        <w:t>:</w:t>
      </w:r>
    </w:p>
    <w:p w:rsidR="00B77387" w:rsidRPr="00B77387" w:rsidRDefault="00B77387" w:rsidP="00B77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7"/>
          <w:lang w:eastAsia="ru-RU"/>
        </w:rPr>
      </w:pPr>
      <w:r w:rsidRPr="00B77387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 xml:space="preserve">1. Внести в постановление администрации города Покачи </w:t>
      </w:r>
      <w:r>
        <w:rPr>
          <w:rFonts w:ascii="Times New Roman" w:eastAsiaTheme="minorEastAsia" w:hAnsi="Times New Roman"/>
          <w:sz w:val="28"/>
          <w:szCs w:val="27"/>
          <w:lang w:eastAsia="ru-RU"/>
        </w:rPr>
        <w:t>от 12</w:t>
      </w:r>
      <w:r w:rsidRPr="00B77387">
        <w:rPr>
          <w:rFonts w:ascii="Times New Roman" w:eastAsiaTheme="minorEastAsia" w:hAnsi="Times New Roman"/>
          <w:sz w:val="28"/>
          <w:szCs w:val="27"/>
          <w:lang w:eastAsia="ru-RU"/>
        </w:rPr>
        <w:t xml:space="preserve">.10.2018  № </w:t>
      </w:r>
      <w:r>
        <w:rPr>
          <w:rFonts w:ascii="Times New Roman" w:eastAsiaTheme="minorEastAsia" w:hAnsi="Times New Roman"/>
          <w:sz w:val="28"/>
          <w:szCs w:val="27"/>
          <w:lang w:eastAsia="ru-RU"/>
        </w:rPr>
        <w:t>999</w:t>
      </w:r>
      <w:r w:rsidRPr="00B77387">
        <w:rPr>
          <w:rFonts w:ascii="Times New Roman" w:eastAsiaTheme="minorEastAsia" w:hAnsi="Times New Roman"/>
          <w:sz w:val="28"/>
          <w:szCs w:val="27"/>
          <w:lang w:eastAsia="ru-RU"/>
        </w:rPr>
        <w:t xml:space="preserve"> «Об утверждении муниципальной программы </w:t>
      </w:r>
      <w:r w:rsidRPr="00B77387">
        <w:rPr>
          <w:rFonts w:ascii="Times New Roman" w:eastAsia="Times New Roman" w:hAnsi="Times New Roman"/>
          <w:sz w:val="28"/>
          <w:szCs w:val="28"/>
          <w:lang w:eastAsia="ar-SA"/>
        </w:rPr>
        <w:t>«Развитие жилищно-коммунального комплекса и повышение энергетической эффективности на 2019-2024 годы и на период до 2030 года» в городе Покачи»</w:t>
      </w:r>
      <w:r w:rsidRPr="00B77387">
        <w:rPr>
          <w:rFonts w:ascii="Times New Roman" w:eastAsia="Times New Roman" w:hAnsi="Times New Roman"/>
          <w:sz w:val="28"/>
          <w:szCs w:val="27"/>
          <w:lang w:eastAsia="ru-RU"/>
        </w:rPr>
        <w:t xml:space="preserve"> с</w:t>
      </w:r>
      <w:r w:rsidRPr="00B77387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>ледующие изменения:</w:t>
      </w:r>
    </w:p>
    <w:p w:rsidR="006C5D78" w:rsidRDefault="00B72029" w:rsidP="005C6D6D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7"/>
        </w:rPr>
      </w:pPr>
      <w:proofErr w:type="gramStart"/>
      <w:r w:rsidRPr="00B72029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1)</w:t>
      </w:r>
      <w:r w:rsidR="001363CF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 </w:t>
      </w:r>
      <w:r w:rsidR="006C5D78" w:rsidRPr="006C5D78">
        <w:rPr>
          <w:rFonts w:ascii="Times New Roman" w:hAnsi="Times New Roman"/>
          <w:spacing w:val="-1"/>
          <w:sz w:val="28"/>
          <w:szCs w:val="27"/>
        </w:rPr>
        <w:t xml:space="preserve"> в преамбуле постановления слова «постановлением Правительства Ханты-Мансийского автономного округа - Югры</w:t>
      </w:r>
      <w:r w:rsidR="006C5D78" w:rsidRPr="006C5D78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="006C5D78" w:rsidRPr="00B77387">
        <w:rPr>
          <w:rFonts w:ascii="Times New Roman" w:hAnsi="Times New Roman"/>
          <w:spacing w:val="-1"/>
          <w:sz w:val="28"/>
          <w:szCs w:val="28"/>
          <w:lang w:eastAsia="ar-SA"/>
        </w:rPr>
        <w:t xml:space="preserve">от 09.10.2013 №423-п </w:t>
      </w:r>
      <w:r w:rsidR="006C5D78" w:rsidRPr="00B77387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округа-Югры </w:t>
      </w:r>
      <w:r w:rsidR="006C5D78" w:rsidRPr="00B77387">
        <w:rPr>
          <w:rFonts w:ascii="Times New Roman" w:eastAsiaTheme="minorHAnsi" w:hAnsi="Times New Roman"/>
          <w:sz w:val="28"/>
          <w:szCs w:val="28"/>
        </w:rPr>
        <w:t>Развитие жилищно-коммунального комплекса и повышение энергетической эффективности в Ханты-Мансийском автономном округе - Югре на 2019 – 2024 годы и на период до 2030 года»</w:t>
      </w:r>
      <w:r w:rsidR="006C5D78">
        <w:rPr>
          <w:rFonts w:ascii="Times New Roman" w:eastAsiaTheme="minorHAnsi" w:hAnsi="Times New Roman"/>
          <w:sz w:val="28"/>
          <w:szCs w:val="28"/>
        </w:rPr>
        <w:t xml:space="preserve"> заменить </w:t>
      </w:r>
      <w:r w:rsidR="006C5D78" w:rsidRPr="006C5D78">
        <w:rPr>
          <w:rFonts w:ascii="Times New Roman" w:eastAsiaTheme="minorHAnsi" w:hAnsi="Times New Roman"/>
          <w:sz w:val="28"/>
          <w:szCs w:val="28"/>
        </w:rPr>
        <w:t xml:space="preserve">словами </w:t>
      </w:r>
      <w:r w:rsidR="006C5D78" w:rsidRPr="006C5D78">
        <w:rPr>
          <w:rFonts w:ascii="Times New Roman" w:hAnsi="Times New Roman"/>
          <w:spacing w:val="-1"/>
          <w:sz w:val="28"/>
          <w:szCs w:val="27"/>
        </w:rPr>
        <w:t>«постановлением Правительства Ханты-Мансийского автономного округа - Югры от</w:t>
      </w:r>
      <w:r w:rsidR="006C5D78">
        <w:rPr>
          <w:rFonts w:ascii="Times New Roman" w:hAnsi="Times New Roman"/>
          <w:spacing w:val="-1"/>
          <w:sz w:val="28"/>
          <w:szCs w:val="27"/>
        </w:rPr>
        <w:t xml:space="preserve"> 05.10.2018 </w:t>
      </w:r>
      <w:r w:rsidR="006C5D78">
        <w:rPr>
          <w:rFonts w:ascii="Times New Roman" w:hAnsi="Times New Roman"/>
          <w:spacing w:val="-1"/>
          <w:sz w:val="28"/>
          <w:szCs w:val="27"/>
        </w:rPr>
        <w:lastRenderedPageBreak/>
        <w:t xml:space="preserve">№347-п «О государственной </w:t>
      </w:r>
      <w:r w:rsidR="006C5D78" w:rsidRPr="006425E5">
        <w:rPr>
          <w:rFonts w:ascii="Times New Roman" w:hAnsi="Times New Roman"/>
          <w:spacing w:val="-1"/>
          <w:sz w:val="28"/>
          <w:szCs w:val="27"/>
        </w:rPr>
        <w:t xml:space="preserve">программе </w:t>
      </w:r>
      <w:r w:rsidR="006425E5" w:rsidRPr="006425E5">
        <w:rPr>
          <w:rFonts w:ascii="Times New Roman" w:hAnsi="Times New Roman"/>
          <w:spacing w:val="-1"/>
          <w:sz w:val="28"/>
          <w:szCs w:val="27"/>
        </w:rPr>
        <w:t xml:space="preserve">Ханты-Мансийского автономного округа </w:t>
      </w:r>
      <w:r w:rsidR="006425E5">
        <w:rPr>
          <w:rFonts w:ascii="Times New Roman" w:hAnsi="Times New Roman"/>
          <w:spacing w:val="-1"/>
          <w:sz w:val="28"/>
          <w:szCs w:val="27"/>
        </w:rPr>
        <w:t>–</w:t>
      </w:r>
      <w:r w:rsidR="006425E5" w:rsidRPr="006425E5">
        <w:rPr>
          <w:rFonts w:ascii="Times New Roman" w:hAnsi="Times New Roman"/>
          <w:spacing w:val="-1"/>
          <w:sz w:val="28"/>
          <w:szCs w:val="27"/>
        </w:rPr>
        <w:t xml:space="preserve"> Югры</w:t>
      </w:r>
      <w:proofErr w:type="gramEnd"/>
      <w:r w:rsidR="006425E5">
        <w:rPr>
          <w:rFonts w:ascii="Times New Roman" w:hAnsi="Times New Roman"/>
          <w:spacing w:val="-1"/>
          <w:sz w:val="28"/>
          <w:szCs w:val="27"/>
        </w:rPr>
        <w:t xml:space="preserve"> «Жилищно-коммунальный комплекс и городская среда»;</w:t>
      </w:r>
    </w:p>
    <w:p w:rsidR="00316F25" w:rsidRDefault="0059305B" w:rsidP="004C1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7"/>
          <w:lang w:eastAsia="ru-RU"/>
        </w:rPr>
      </w:pPr>
      <w:r>
        <w:rPr>
          <w:rFonts w:ascii="Times New Roman" w:hAnsi="Times New Roman"/>
          <w:spacing w:val="-1"/>
          <w:sz w:val="28"/>
          <w:szCs w:val="27"/>
        </w:rPr>
        <w:t>2)</w:t>
      </w:r>
      <w:r w:rsidR="004C1066">
        <w:rPr>
          <w:rFonts w:ascii="Times New Roman" w:hAnsi="Times New Roman"/>
          <w:spacing w:val="-1"/>
          <w:sz w:val="28"/>
          <w:szCs w:val="27"/>
        </w:rPr>
        <w:t xml:space="preserve"> </w:t>
      </w:r>
      <w:r w:rsidR="004C1066">
        <w:rPr>
          <w:rFonts w:ascii="Times New Roman" w:eastAsiaTheme="minorHAnsi" w:hAnsi="Times New Roman"/>
          <w:sz w:val="28"/>
          <w:szCs w:val="28"/>
        </w:rPr>
        <w:t xml:space="preserve">строку 9 «Целевые показатели </w:t>
      </w:r>
      <w:r w:rsidR="00316F25">
        <w:rPr>
          <w:rFonts w:ascii="Times New Roman" w:eastAsiaTheme="minorHAnsi" w:hAnsi="Times New Roman"/>
          <w:sz w:val="28"/>
          <w:szCs w:val="28"/>
        </w:rPr>
        <w:t>муниципальной программы</w:t>
      </w:r>
      <w:r w:rsidR="004C1066">
        <w:rPr>
          <w:rFonts w:ascii="Times New Roman" w:eastAsiaTheme="minorHAnsi" w:hAnsi="Times New Roman"/>
          <w:sz w:val="28"/>
          <w:szCs w:val="28"/>
        </w:rPr>
        <w:t>»</w:t>
      </w:r>
      <w:r w:rsidR="00316F25">
        <w:rPr>
          <w:rFonts w:ascii="Times New Roman" w:eastAsiaTheme="minorHAnsi" w:hAnsi="Times New Roman"/>
          <w:sz w:val="28"/>
          <w:szCs w:val="28"/>
        </w:rPr>
        <w:t xml:space="preserve"> Паспорта </w:t>
      </w:r>
      <w:r w:rsidR="00316F25" w:rsidRPr="00BE645F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>муниципальной программы</w:t>
      </w:r>
      <w:r w:rsidR="004C1066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 xml:space="preserve"> </w:t>
      </w:r>
      <w:r w:rsidR="004C1066" w:rsidRPr="00B77387">
        <w:rPr>
          <w:rFonts w:ascii="Times New Roman" w:eastAsia="Times New Roman" w:hAnsi="Times New Roman"/>
          <w:sz w:val="28"/>
          <w:szCs w:val="28"/>
          <w:lang w:eastAsia="ar-SA"/>
        </w:rPr>
        <w:t>«Развитие жилищно-коммунального комплекса и повышение энергетической эффективности на 2019-2024 годы и на период до 2030 года» в городе Покачи</w:t>
      </w:r>
      <w:r w:rsidR="004C1066">
        <w:rPr>
          <w:rFonts w:ascii="Times New Roman" w:eastAsia="Times New Roman" w:hAnsi="Times New Roman"/>
          <w:sz w:val="28"/>
          <w:szCs w:val="28"/>
          <w:lang w:eastAsia="ar-SA"/>
        </w:rPr>
        <w:t xml:space="preserve">, утвержденной </w:t>
      </w:r>
      <w:r w:rsidR="004C1066" w:rsidRPr="00B77387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>постановление</w:t>
      </w:r>
      <w:r w:rsidR="004C1066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>м</w:t>
      </w:r>
      <w:r w:rsidR="004C1066" w:rsidRPr="00B77387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 xml:space="preserve"> администрации города Покачи </w:t>
      </w:r>
      <w:r w:rsidR="004C1066">
        <w:rPr>
          <w:rFonts w:ascii="Times New Roman" w:eastAsiaTheme="minorEastAsia" w:hAnsi="Times New Roman"/>
          <w:sz w:val="28"/>
          <w:szCs w:val="27"/>
          <w:lang w:eastAsia="ru-RU"/>
        </w:rPr>
        <w:t>от 12.10.2018</w:t>
      </w:r>
      <w:r w:rsidR="004C1066" w:rsidRPr="00B77387">
        <w:rPr>
          <w:rFonts w:ascii="Times New Roman" w:eastAsiaTheme="minorEastAsia" w:hAnsi="Times New Roman"/>
          <w:sz w:val="28"/>
          <w:szCs w:val="27"/>
          <w:lang w:eastAsia="ru-RU"/>
        </w:rPr>
        <w:t xml:space="preserve"> № </w:t>
      </w:r>
      <w:r w:rsidR="004C1066">
        <w:rPr>
          <w:rFonts w:ascii="Times New Roman" w:eastAsiaTheme="minorEastAsia" w:hAnsi="Times New Roman"/>
          <w:sz w:val="28"/>
          <w:szCs w:val="27"/>
          <w:lang w:eastAsia="ru-RU"/>
        </w:rPr>
        <w:t>999</w:t>
      </w:r>
      <w:r w:rsidR="004C1066" w:rsidRPr="00B77387">
        <w:rPr>
          <w:rFonts w:ascii="Times New Roman" w:eastAsiaTheme="minorEastAsia" w:hAnsi="Times New Roman"/>
          <w:sz w:val="28"/>
          <w:szCs w:val="27"/>
          <w:lang w:eastAsia="ru-RU"/>
        </w:rPr>
        <w:t xml:space="preserve"> </w:t>
      </w:r>
      <w:r w:rsidR="004C1066">
        <w:rPr>
          <w:rFonts w:ascii="Times New Roman" w:eastAsia="Times New Roman" w:hAnsi="Times New Roman"/>
          <w:sz w:val="28"/>
          <w:szCs w:val="28"/>
          <w:lang w:eastAsia="ar-SA"/>
        </w:rPr>
        <w:t>(далее - муниципальная программа)</w:t>
      </w:r>
      <w:r w:rsidR="00316F25" w:rsidRPr="00BE645F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 xml:space="preserve"> </w:t>
      </w:r>
      <w:r w:rsidR="004C1066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>изложить  в новой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6578"/>
      </w:tblGrid>
      <w:tr w:rsidR="00A76B69" w:rsidRPr="00726857" w:rsidTr="00A7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1. Протяженность инженерных сетей тепло-, водоснабжения, водоотведения, на которых проведен капитальный ремонт.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2. Финансовая стабильность и безубыточность организации.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3. Количество отремонтированных многоквартирных домов/ количество отремонтированных конструктивных элементов в многоквартирных домах.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4. Финансовая стабильность и безубыточность организации.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5. Протяженность инженерных сетей тепло-, водоснабжения, водоотведения на которых проведен капитальный ремонт.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6.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7.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8.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9.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10. 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11.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12. Удельный расход холодной воды на снабжение органов местного самоуправления и муниципальных учреждений (в расчете на 1 человека).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13. Удельный расход горячей воды на снабжение органов местного самоуправления и муниципальных учреждений (в расчете на 1 человека).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14. Удельный расход тепловой энергии в многоквартирных домах (в расчете на 1 кв. метр общей площади).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15. Удельный расход холодной воды в многоквартирных домах (в расчете на 1 жителя).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16. Удельный расход горячей воды в многоквартирных домах (в расчете на 1 жителя).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 xml:space="preserve">17. Удельный расход электрической энергии в </w:t>
            </w: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многоквартирных домах (в расчете на 1 кв. метр общей площади).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18. Удельный суммарный расход энергетических ресурсов в многоквартирных домах.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19. Удельный расход топлива на выработку тепловой энергии на котельных.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20. Удельный расход электрической энергии, используемой при передаче тепловой энергии в системах теплоснабжения.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21. Доля потерь тепловой энергии при ее передаче в общем объеме переданной тепловой энергии.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22. Доля потерь воды при ее передаче в общем объеме переданной воды.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23. Удельный расход электрической энергии, используемой для передачи (транспортировки) воды в системах водоснабжения.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24. Удельный расход электрической энергии, используемой в системах водоотведения (на 1 куб. метр).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25.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26. Удовлетворенность населения уровнем освещенности городских территорий (не более 5 обращений граждан).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27. Снижение количества обращений граждан в бюджетное учреждение Ханты-Мансийского автономного округа - Югры "Покачевская городская больница" приемно-диагностическое отделение по поводу укусов животными.</w:t>
            </w:r>
          </w:p>
          <w:p w:rsidR="00A76B69" w:rsidRPr="00726857" w:rsidRDefault="00A76B69" w:rsidP="00A7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t>28. Отсутствие обращений граждан по похоронному делу (не более 3 обращений граждан).</w:t>
            </w:r>
          </w:p>
        </w:tc>
      </w:tr>
    </w:tbl>
    <w:p w:rsidR="00E17B5F" w:rsidRDefault="00FD1CCC" w:rsidP="004C1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</w:p>
    <w:p w:rsidR="00E17B5F" w:rsidRDefault="00E17B5F" w:rsidP="00E1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7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строку 11 Паспорта </w:t>
      </w:r>
      <w:r w:rsidRPr="00BE645F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>муниципальной программы изложить в новой редакции:</w:t>
      </w:r>
    </w:p>
    <w:tbl>
      <w:tblPr>
        <w:tblW w:w="1007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25"/>
        <w:gridCol w:w="1755"/>
        <w:gridCol w:w="7796"/>
      </w:tblGrid>
      <w:tr w:rsidR="00E17B5F" w:rsidRPr="005B594D" w:rsidTr="00F45E87">
        <w:trPr>
          <w:trHeight w:val="125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B5F" w:rsidRPr="005B594D" w:rsidRDefault="00E17B5F" w:rsidP="00F45E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594D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B5F" w:rsidRPr="005B594D" w:rsidRDefault="00E17B5F" w:rsidP="00F45E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594D">
              <w:rPr>
                <w:rFonts w:ascii="Times New Roman" w:eastAsia="Times New Roman" w:hAnsi="Times New Roman"/>
                <w:bCs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5F" w:rsidRPr="005B594D" w:rsidRDefault="00E17B5F" w:rsidP="00F45E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594D">
              <w:rPr>
                <w:rFonts w:ascii="Times New Roman" w:eastAsia="Times New Roman" w:hAnsi="Times New Roman"/>
                <w:bCs/>
                <w:lang w:eastAsia="ru-RU"/>
              </w:rPr>
              <w:t xml:space="preserve">Общий объем финансового обеспечения муниципальной программы за 2019-2030 годы – </w:t>
            </w:r>
            <w:r w:rsidR="000F454B">
              <w:rPr>
                <w:rFonts w:ascii="Times New Roman" w:eastAsia="Times New Roman" w:hAnsi="Times New Roman"/>
                <w:bCs/>
                <w:lang w:eastAsia="ru-RU"/>
              </w:rPr>
              <w:t>71</w:t>
            </w:r>
            <w:r w:rsidRPr="005B594D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0F454B">
              <w:rPr>
                <w:rFonts w:ascii="Times New Roman" w:eastAsia="Times New Roman" w:hAnsi="Times New Roman"/>
                <w:bCs/>
                <w:lang w:eastAsia="ru-RU"/>
              </w:rPr>
              <w:t>401</w:t>
            </w:r>
            <w:r w:rsidRPr="00CA36FB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0F454B">
              <w:rPr>
                <w:rFonts w:ascii="Times New Roman" w:eastAsia="Times New Roman" w:hAnsi="Times New Roman"/>
                <w:bCs/>
                <w:lang w:eastAsia="ru-RU"/>
              </w:rPr>
              <w:t>091</w:t>
            </w:r>
            <w:r w:rsidRPr="00CA36FB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0F454B">
              <w:rPr>
                <w:rFonts w:ascii="Times New Roman" w:eastAsia="Times New Roman" w:hAnsi="Times New Roman"/>
                <w:bCs/>
                <w:lang w:eastAsia="ru-RU"/>
              </w:rPr>
              <w:t>94</w:t>
            </w:r>
            <w:r w:rsidRPr="005B594D">
              <w:rPr>
                <w:rFonts w:ascii="Times New Roman" w:eastAsia="Times New Roman" w:hAnsi="Times New Roman"/>
                <w:bCs/>
                <w:lang w:eastAsia="ru-RU"/>
              </w:rPr>
              <w:t xml:space="preserve"> руб., в том числе:</w:t>
            </w:r>
          </w:p>
          <w:tbl>
            <w:tblPr>
              <w:tblW w:w="7541" w:type="dxa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1729"/>
              <w:gridCol w:w="1560"/>
              <w:gridCol w:w="1417"/>
              <w:gridCol w:w="1701"/>
            </w:tblGrid>
            <w:tr w:rsidR="00E17B5F" w:rsidRPr="005B594D" w:rsidTr="00F45E87">
              <w:trPr>
                <w:trHeight w:val="8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период</w:t>
                  </w:r>
                </w:p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(год)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средства местного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средства  бюджета автономного округа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итого</w:t>
                  </w:r>
                </w:p>
              </w:tc>
            </w:tr>
            <w:tr w:rsidR="00E17B5F" w:rsidRPr="005B594D" w:rsidTr="00F45E87">
              <w:trPr>
                <w:trHeight w:val="27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0F454B" w:rsidP="000F45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</w:t>
                  </w:r>
                  <w:r w:rsidR="00E17B5F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7</w:t>
                  </w:r>
                  <w:r w:rsidR="00E17B5F"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740</w:t>
                  </w:r>
                  <w:r w:rsidR="00E17B5F"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603</w:t>
                  </w:r>
                  <w:r w:rsidR="00E17B5F"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5 099</w:t>
                  </w: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000</w:t>
                  </w: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1 220 000,00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0F454B" w:rsidP="000F45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34</w:t>
                  </w:r>
                  <w:r w:rsidR="00E17B5F"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059</w:t>
                  </w:r>
                  <w:r w:rsidR="00E17B5F"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603</w:t>
                  </w:r>
                  <w:r w:rsidR="00E17B5F"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05</w:t>
                  </w:r>
                </w:p>
              </w:tc>
            </w:tr>
            <w:tr w:rsidR="00E17B5F" w:rsidRPr="005B594D" w:rsidTr="00F45E87">
              <w:trPr>
                <w:trHeight w:val="27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2020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14 140 700,00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4 569 600,00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20 000,00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18 730 300,00</w:t>
                  </w:r>
                </w:p>
              </w:tc>
            </w:tr>
            <w:tr w:rsidR="00E17B5F" w:rsidRPr="005B594D" w:rsidTr="00F45E87">
              <w:trPr>
                <w:trHeight w:val="27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14 130 788,89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4 480 400,00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18 611 188,89</w:t>
                  </w:r>
                </w:p>
              </w:tc>
            </w:tr>
            <w:tr w:rsidR="00E17B5F" w:rsidRPr="005B594D" w:rsidTr="00F45E87">
              <w:trPr>
                <w:trHeight w:val="26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2022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E17B5F" w:rsidRPr="005B594D" w:rsidTr="00F45E87">
              <w:trPr>
                <w:trHeight w:val="21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2023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E17B5F" w:rsidRPr="005B594D" w:rsidTr="00F45E87">
              <w:trPr>
                <w:trHeight w:val="26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2024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E17B5F" w:rsidRPr="005B594D" w:rsidTr="00F45E87">
              <w:trPr>
                <w:trHeight w:val="2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2025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E17B5F" w:rsidRPr="005B594D" w:rsidTr="00F45E87">
              <w:trPr>
                <w:trHeight w:val="24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2026-2030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E17B5F" w:rsidRPr="005B594D" w:rsidTr="00F45E87">
              <w:trPr>
                <w:trHeight w:val="25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Итого: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0F454B" w:rsidP="000F45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56</w:t>
                  </w:r>
                  <w:r w:rsidR="00E17B5F" w:rsidRPr="005B594D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012</w:t>
                  </w:r>
                  <w:r w:rsidR="00E17B5F" w:rsidRPr="005B594D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091</w:t>
                  </w:r>
                  <w:r w:rsidR="00E17B5F" w:rsidRPr="005B594D"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14</w:t>
                  </w: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149</w:t>
                  </w: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000</w:t>
                  </w: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E17B5F" w:rsidP="00F45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594D">
                    <w:rPr>
                      <w:rFonts w:ascii="Times New Roman" w:eastAsia="Times New Roman" w:hAnsi="Times New Roman"/>
                      <w:lang w:eastAsia="ru-RU"/>
                    </w:rPr>
                    <w:t>1 240 000,00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5F" w:rsidRPr="005B594D" w:rsidRDefault="000F454B" w:rsidP="006D59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71</w:t>
                  </w:r>
                  <w:r w:rsidRPr="005B594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401</w:t>
                  </w:r>
                  <w:r w:rsidRPr="00CA36F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091</w:t>
                  </w:r>
                  <w:r w:rsidRPr="00CA36F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94</w:t>
                  </w:r>
                </w:p>
              </w:tc>
            </w:tr>
          </w:tbl>
          <w:p w:rsidR="00E17B5F" w:rsidRPr="005B594D" w:rsidRDefault="00E17B5F" w:rsidP="00F45E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E17B5F" w:rsidRDefault="00E17B5F" w:rsidP="00E1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7"/>
          <w:lang w:eastAsia="ru-RU"/>
        </w:rPr>
      </w:pPr>
    </w:p>
    <w:p w:rsidR="00E17B5F" w:rsidRDefault="00E17B5F" w:rsidP="004C1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76B69" w:rsidRDefault="009C12CA" w:rsidP="004C1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7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FD1CCC">
        <w:rPr>
          <w:rFonts w:ascii="Times New Roman" w:eastAsiaTheme="minorHAnsi" w:hAnsi="Times New Roman"/>
          <w:sz w:val="28"/>
          <w:szCs w:val="28"/>
        </w:rPr>
        <w:t xml:space="preserve">) строку 13 Паспорта </w:t>
      </w:r>
      <w:r w:rsidR="00FD1CCC" w:rsidRPr="00BE645F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>муниципальной программы изложить в новой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6720"/>
      </w:tblGrid>
      <w:tr w:rsidR="00FD1CCC" w:rsidRPr="00726857" w:rsidTr="00FD1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26857" w:rsidRDefault="00FD1CCC" w:rsidP="00FD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49" w:rsidRPr="00F84D49" w:rsidRDefault="00F84D49" w:rsidP="00F84D49">
            <w:pPr>
              <w:rPr>
                <w:rFonts w:ascii="Times New Roman" w:hAnsi="Times New Roman"/>
                <w:sz w:val="24"/>
                <w:szCs w:val="24"/>
              </w:rPr>
            </w:pPr>
            <w:r w:rsidRPr="00F84D4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Направление Стратегии социально-экономического развития города Покачи до 2030 год</w:t>
            </w:r>
          </w:p>
          <w:p w:rsidR="00FD1CCC" w:rsidRPr="00726857" w:rsidRDefault="00FD1CCC" w:rsidP="00FD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26857" w:rsidRDefault="00FD1CCC" w:rsidP="00FD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857">
              <w:rPr>
                <w:rFonts w:ascii="Times New Roman" w:hAnsi="Times New Roman"/>
                <w:spacing w:val="-1"/>
                <w:sz w:val="24"/>
                <w:szCs w:val="24"/>
              </w:rPr>
              <w:t>Статья 5. Инфраструктурное развитие территории в сфере коммунального и дорожного хозяйства, электроэнергетики и связи</w:t>
            </w:r>
          </w:p>
        </w:tc>
      </w:tr>
    </w:tbl>
    <w:p w:rsidR="00FD1CCC" w:rsidRPr="004C1066" w:rsidRDefault="00FD1CCC" w:rsidP="004C1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A1F7B" w:rsidRDefault="009C12CA" w:rsidP="00FA1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7"/>
          <w:lang w:eastAsia="ru-RU"/>
        </w:rPr>
      </w:pPr>
      <w:proofErr w:type="gramStart"/>
      <w:r>
        <w:rPr>
          <w:rFonts w:ascii="Times New Roman" w:hAnsi="Times New Roman"/>
          <w:spacing w:val="-1"/>
          <w:sz w:val="28"/>
          <w:szCs w:val="27"/>
        </w:rPr>
        <w:t>5</w:t>
      </w:r>
      <w:r w:rsidR="00FA1F7B">
        <w:rPr>
          <w:rFonts w:ascii="Times New Roman" w:hAnsi="Times New Roman"/>
          <w:spacing w:val="-1"/>
          <w:sz w:val="28"/>
          <w:szCs w:val="27"/>
        </w:rPr>
        <w:t xml:space="preserve">) </w:t>
      </w:r>
      <w:r w:rsidR="00FA1F7B" w:rsidRPr="00BE645F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в</w:t>
      </w:r>
      <w:r w:rsidR="00FA1F7B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статье 2 муниципальной программы слова «постановления администрации города Покачи от 29.12.2014 №1570</w:t>
      </w:r>
      <w:r w:rsidR="00FA1F7B" w:rsidRPr="00BE645F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>«Об утверждении Стратегии социально-экономического развития муниципального образования город Покачи до 2020 года и на период 2030 года» заменить словами «статьи 5 Стратегии социально-экономического развития города Покачи до 2030 года, утверждённой решением Дум</w:t>
      </w:r>
      <w:r w:rsidR="009F6EA0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>ы города Покачи от 17.12.2018 №</w:t>
      </w:r>
      <w:r w:rsidR="00FA1F7B" w:rsidRPr="00BE645F">
        <w:rPr>
          <w:rFonts w:ascii="Times New Roman" w:eastAsia="Times New Roman" w:hAnsi="Times New Roman"/>
          <w:spacing w:val="-1"/>
          <w:sz w:val="28"/>
          <w:szCs w:val="27"/>
          <w:lang w:eastAsia="ru-RU"/>
        </w:rPr>
        <w:t>110»;</w:t>
      </w:r>
      <w:proofErr w:type="gramEnd"/>
    </w:p>
    <w:p w:rsidR="009F6EA0" w:rsidRDefault="009C12CA" w:rsidP="009F6EA0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7"/>
        </w:rPr>
        <w:t>6</w:t>
      </w:r>
      <w:r w:rsidR="00FA1F7B">
        <w:rPr>
          <w:rFonts w:ascii="Times New Roman" w:hAnsi="Times New Roman"/>
          <w:spacing w:val="-1"/>
          <w:sz w:val="28"/>
          <w:szCs w:val="27"/>
        </w:rPr>
        <w:t xml:space="preserve">) </w:t>
      </w:r>
      <w:r w:rsidR="009F6EA0">
        <w:rPr>
          <w:rFonts w:ascii="Times New Roman" w:hAnsi="Times New Roman" w:cs="Times New Roman"/>
          <w:sz w:val="28"/>
          <w:szCs w:val="28"/>
        </w:rPr>
        <w:t xml:space="preserve">статьи муниципальной программы «5. Финансовое обеспечение программы, 6. Оценка ожидаемой эффективности программы, 7. Механизм реализации программы и </w:t>
      </w:r>
      <w:proofErr w:type="gramStart"/>
      <w:r w:rsidR="009F6E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6EA0">
        <w:rPr>
          <w:rFonts w:ascii="Times New Roman" w:hAnsi="Times New Roman" w:cs="Times New Roman"/>
          <w:sz w:val="28"/>
          <w:szCs w:val="28"/>
        </w:rPr>
        <w:t xml:space="preserve"> ее исполнением» считать соответственно статьями «8.</w:t>
      </w:r>
      <w:r w:rsidR="009F6EA0" w:rsidRPr="0032176D">
        <w:rPr>
          <w:rFonts w:ascii="Times New Roman" w:hAnsi="Times New Roman" w:cs="Times New Roman"/>
          <w:sz w:val="28"/>
          <w:szCs w:val="28"/>
        </w:rPr>
        <w:t xml:space="preserve"> </w:t>
      </w:r>
      <w:r w:rsidR="009F6EA0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программы,  9. Оценка ожидаемой эффективности программы, 10. Механизм реализации программы и </w:t>
      </w:r>
      <w:proofErr w:type="gramStart"/>
      <w:r w:rsidR="009F6E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6EA0">
        <w:rPr>
          <w:rFonts w:ascii="Times New Roman" w:hAnsi="Times New Roman" w:cs="Times New Roman"/>
          <w:sz w:val="28"/>
          <w:szCs w:val="28"/>
        </w:rPr>
        <w:t xml:space="preserve"> ее исполнением»;</w:t>
      </w:r>
    </w:p>
    <w:p w:rsidR="007146DC" w:rsidRDefault="009C12CA" w:rsidP="007146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9F6EA0">
        <w:rPr>
          <w:rFonts w:ascii="Times New Roman" w:hAnsi="Times New Roman"/>
          <w:sz w:val="28"/>
          <w:szCs w:val="28"/>
        </w:rPr>
        <w:t xml:space="preserve">) </w:t>
      </w:r>
      <w:r w:rsidR="009F6EA0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подпрограмму 1 статьи 4 муниципальной программы дополнить частью 3 следующего содержания:</w:t>
      </w:r>
      <w:r w:rsidR="007146DC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</w:t>
      </w:r>
    </w:p>
    <w:p w:rsidR="009F6EA0" w:rsidRPr="007146DC" w:rsidRDefault="009F6EA0" w:rsidP="007146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«3. </w:t>
      </w:r>
      <w:r w:rsidRPr="00BD2424">
        <w:rPr>
          <w:rFonts w:ascii="Times New Roman" w:hAnsi="Times New Roman"/>
          <w:sz w:val="28"/>
          <w:szCs w:val="28"/>
        </w:rPr>
        <w:t>Техническое перевооружение опасного производственного объекта</w:t>
      </w:r>
    </w:p>
    <w:p w:rsidR="009F6EA0" w:rsidRPr="00630540" w:rsidRDefault="009F6EA0" w:rsidP="007146DC">
      <w:pPr>
        <w:pStyle w:val="ConsPlusNormal"/>
        <w:tabs>
          <w:tab w:val="left" w:pos="388"/>
          <w:tab w:val="right" w:pos="963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перевооружение опасного производственного объекта выполнено с целью консервации и длительного исключения из работы ряда элементов технологического оборудования опасного производственного </w:t>
      </w:r>
      <w:r w:rsidRPr="00630540">
        <w:rPr>
          <w:rFonts w:ascii="Times New Roman" w:hAnsi="Times New Roman" w:cs="Times New Roman"/>
          <w:sz w:val="28"/>
          <w:szCs w:val="28"/>
        </w:rPr>
        <w:t>объекта из государственного реестра</w:t>
      </w:r>
      <w:proofErr w:type="gramStart"/>
      <w:r w:rsidRPr="006305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E654E" w:rsidRPr="00630540" w:rsidRDefault="00BE654E" w:rsidP="007146DC">
      <w:pPr>
        <w:pStyle w:val="ConsPlusNormal"/>
        <w:tabs>
          <w:tab w:val="left" w:pos="388"/>
          <w:tab w:val="right" w:pos="963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40">
        <w:rPr>
          <w:rFonts w:ascii="Times New Roman" w:hAnsi="Times New Roman" w:cs="Times New Roman"/>
          <w:sz w:val="28"/>
          <w:szCs w:val="28"/>
        </w:rPr>
        <w:t xml:space="preserve">8) подпрограмму </w:t>
      </w:r>
      <w:r w:rsidR="00604C3F">
        <w:rPr>
          <w:rFonts w:ascii="Times New Roman" w:hAnsi="Times New Roman" w:cs="Times New Roman"/>
          <w:sz w:val="28"/>
          <w:szCs w:val="28"/>
        </w:rPr>
        <w:t>5</w:t>
      </w:r>
      <w:r w:rsidRPr="00630540">
        <w:rPr>
          <w:rFonts w:ascii="Times New Roman" w:hAnsi="Times New Roman" w:cs="Times New Roman"/>
          <w:sz w:val="28"/>
          <w:szCs w:val="28"/>
        </w:rPr>
        <w:t xml:space="preserve"> статьи 4 муниципальной программы дополнить частью </w:t>
      </w:r>
      <w:r w:rsidR="00604C3F">
        <w:rPr>
          <w:rFonts w:ascii="Times New Roman" w:hAnsi="Times New Roman" w:cs="Times New Roman"/>
          <w:sz w:val="28"/>
          <w:szCs w:val="28"/>
        </w:rPr>
        <w:t>4</w:t>
      </w:r>
      <w:r w:rsidRPr="0063054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E654E" w:rsidRDefault="00BE654E" w:rsidP="007146DC">
      <w:pPr>
        <w:pStyle w:val="ConsPlusNormal"/>
        <w:tabs>
          <w:tab w:val="left" w:pos="388"/>
          <w:tab w:val="right" w:pos="963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40">
        <w:rPr>
          <w:rFonts w:ascii="Times New Roman" w:hAnsi="Times New Roman" w:cs="Times New Roman"/>
          <w:sz w:val="28"/>
          <w:szCs w:val="28"/>
        </w:rPr>
        <w:t>«</w:t>
      </w:r>
      <w:r w:rsidR="002E0CB0">
        <w:rPr>
          <w:rFonts w:ascii="Times New Roman" w:hAnsi="Times New Roman" w:cs="Times New Roman"/>
          <w:sz w:val="28"/>
          <w:szCs w:val="28"/>
        </w:rPr>
        <w:t>4</w:t>
      </w:r>
      <w:r w:rsidRPr="00630540">
        <w:rPr>
          <w:rFonts w:ascii="Times New Roman" w:hAnsi="Times New Roman" w:cs="Times New Roman"/>
          <w:sz w:val="28"/>
          <w:szCs w:val="28"/>
        </w:rPr>
        <w:t xml:space="preserve">.Благоустройство </w:t>
      </w:r>
      <w:r w:rsidR="00B65338" w:rsidRPr="00630540">
        <w:rPr>
          <w:rFonts w:ascii="Times New Roman" w:hAnsi="Times New Roman" w:cs="Times New Roman"/>
          <w:sz w:val="28"/>
          <w:szCs w:val="28"/>
        </w:rPr>
        <w:t>территорий и</w:t>
      </w:r>
      <w:r w:rsidR="00B65338">
        <w:rPr>
          <w:rFonts w:ascii="Times New Roman" w:hAnsi="Times New Roman" w:cs="Times New Roman"/>
          <w:sz w:val="28"/>
          <w:szCs w:val="28"/>
        </w:rPr>
        <w:t xml:space="preserve"> объектов города Покачи»</w:t>
      </w:r>
      <w:r w:rsidR="00230074">
        <w:rPr>
          <w:rFonts w:ascii="Times New Roman" w:hAnsi="Times New Roman" w:cs="Times New Roman"/>
          <w:sz w:val="28"/>
          <w:szCs w:val="28"/>
        </w:rPr>
        <w:t>;</w:t>
      </w:r>
    </w:p>
    <w:p w:rsidR="007A352E" w:rsidRPr="00726857" w:rsidRDefault="00230074" w:rsidP="007146DC">
      <w:pPr>
        <w:pStyle w:val="ConsPlusNormal"/>
        <w:tabs>
          <w:tab w:val="left" w:pos="388"/>
          <w:tab w:val="right" w:pos="9638"/>
        </w:tabs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7A352E">
        <w:rPr>
          <w:rFonts w:ascii="Times New Roman" w:hAnsi="Times New Roman" w:cs="Times New Roman"/>
          <w:sz w:val="28"/>
          <w:szCs w:val="28"/>
        </w:rPr>
        <w:t xml:space="preserve">) </w:t>
      </w:r>
      <w:r w:rsidR="007A352E">
        <w:rPr>
          <w:rFonts w:ascii="Times New Roman" w:hAnsi="Times New Roman"/>
          <w:spacing w:val="-1"/>
          <w:sz w:val="28"/>
          <w:szCs w:val="27"/>
        </w:rPr>
        <w:t xml:space="preserve">во втором абзаце пункта 2 части 1 подпрограммы 3 статьи 4 муниципальной программы </w:t>
      </w:r>
      <w:r w:rsidR="007A352E">
        <w:rPr>
          <w:rFonts w:ascii="Times New Roman" w:hAnsi="Times New Roman"/>
          <w:sz w:val="28"/>
          <w:szCs w:val="28"/>
          <w:lang w:eastAsia="ar-SA"/>
        </w:rPr>
        <w:t xml:space="preserve">слова «Развитие </w:t>
      </w:r>
      <w:r w:rsidR="007A352E" w:rsidRPr="00B77387">
        <w:rPr>
          <w:rFonts w:ascii="Times New Roman" w:eastAsiaTheme="minorHAnsi" w:hAnsi="Times New Roman"/>
          <w:sz w:val="28"/>
          <w:szCs w:val="28"/>
        </w:rPr>
        <w:t>жилищно-коммунального комплекса и повышение энергетической эффективности в Ханты-Мансийском автономном округе - Югре на 2019 – 2024 годы и на период до 2030 года»</w:t>
      </w:r>
      <w:r w:rsidR="007A352E">
        <w:rPr>
          <w:rFonts w:ascii="Times New Roman" w:eastAsiaTheme="minorHAnsi" w:hAnsi="Times New Roman"/>
          <w:sz w:val="28"/>
          <w:szCs w:val="28"/>
        </w:rPr>
        <w:t>, утвержденной постановлением Правительства Ханты-</w:t>
      </w:r>
      <w:r w:rsidR="007A352E" w:rsidRPr="00726857">
        <w:rPr>
          <w:rFonts w:ascii="Times New Roman" w:eastAsiaTheme="minorHAnsi" w:hAnsi="Times New Roman"/>
          <w:sz w:val="28"/>
          <w:szCs w:val="28"/>
        </w:rPr>
        <w:t>Мансийского автономного округа – Югры от 09.10.2013 №423-п» заменить словами «Жилищно-коммунальный комплекс и городская среда», утвержденной постановлением Правительства Ханты-Мансийского автономного округа</w:t>
      </w:r>
      <w:proofErr w:type="gramEnd"/>
      <w:r w:rsidR="007A352E" w:rsidRPr="00726857">
        <w:rPr>
          <w:rFonts w:ascii="Times New Roman" w:eastAsiaTheme="minorHAnsi" w:hAnsi="Times New Roman"/>
          <w:sz w:val="28"/>
          <w:szCs w:val="28"/>
        </w:rPr>
        <w:t xml:space="preserve"> - Югры от 05.10.2018 №347-п»;</w:t>
      </w:r>
    </w:p>
    <w:p w:rsidR="00847D49" w:rsidRPr="00726857" w:rsidRDefault="00230074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7A352E" w:rsidRPr="00726857">
        <w:rPr>
          <w:rFonts w:ascii="Times New Roman" w:eastAsiaTheme="minorHAnsi" w:hAnsi="Times New Roman"/>
          <w:sz w:val="28"/>
          <w:szCs w:val="28"/>
        </w:rPr>
        <w:t xml:space="preserve">) </w:t>
      </w:r>
      <w:r w:rsidR="00847D49" w:rsidRPr="00726857">
        <w:rPr>
          <w:rFonts w:ascii="Times New Roman" w:eastAsiaTheme="minorHAnsi" w:hAnsi="Times New Roman"/>
          <w:sz w:val="28"/>
          <w:szCs w:val="28"/>
        </w:rPr>
        <w:t>статью 6 муниципальной программы изложить в новой редакции согласно приложению 1 к настоящему постановлению;</w:t>
      </w:r>
    </w:p>
    <w:p w:rsidR="00F9362F" w:rsidRPr="00726857" w:rsidRDefault="009C12CA" w:rsidP="007A3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30074">
        <w:rPr>
          <w:rFonts w:ascii="Times New Roman" w:eastAsiaTheme="minorHAnsi" w:hAnsi="Times New Roman"/>
          <w:sz w:val="28"/>
          <w:szCs w:val="28"/>
        </w:rPr>
        <w:t>1</w:t>
      </w:r>
      <w:r w:rsidR="00847D49" w:rsidRPr="00726857">
        <w:rPr>
          <w:rFonts w:ascii="Times New Roman" w:eastAsiaTheme="minorHAnsi" w:hAnsi="Times New Roman"/>
          <w:sz w:val="28"/>
          <w:szCs w:val="28"/>
        </w:rPr>
        <w:t xml:space="preserve">) в подпункте </w:t>
      </w:r>
      <w:proofErr w:type="gramStart"/>
      <w:r w:rsidR="00847D49" w:rsidRPr="00726857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847D49" w:rsidRPr="0072685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47D49" w:rsidRPr="00726857">
        <w:rPr>
          <w:rFonts w:ascii="Times New Roman" w:eastAsiaTheme="minorHAnsi" w:hAnsi="Times New Roman"/>
          <w:sz w:val="28"/>
          <w:szCs w:val="28"/>
        </w:rPr>
        <w:t>пункта</w:t>
      </w:r>
      <w:proofErr w:type="gramEnd"/>
      <w:r w:rsidR="00847D49" w:rsidRPr="00726857">
        <w:rPr>
          <w:rFonts w:ascii="Times New Roman" w:eastAsiaTheme="minorHAnsi" w:hAnsi="Times New Roman"/>
          <w:sz w:val="28"/>
          <w:szCs w:val="28"/>
        </w:rPr>
        <w:t xml:space="preserve"> 1 части 4 статьи 7 </w:t>
      </w:r>
      <w:r w:rsidR="00726857" w:rsidRPr="00726857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847D49" w:rsidRPr="00726857">
        <w:rPr>
          <w:rFonts w:ascii="Times New Roman" w:eastAsiaTheme="minorHAnsi" w:hAnsi="Times New Roman"/>
          <w:sz w:val="28"/>
          <w:szCs w:val="28"/>
        </w:rPr>
        <w:t xml:space="preserve"> программы </w:t>
      </w:r>
      <w:r w:rsidR="00726857" w:rsidRPr="00726857">
        <w:rPr>
          <w:rFonts w:ascii="Times New Roman" w:eastAsiaTheme="minorHAnsi" w:hAnsi="Times New Roman"/>
          <w:sz w:val="28"/>
          <w:szCs w:val="28"/>
        </w:rPr>
        <w:t>аббревиатуру</w:t>
      </w:r>
      <w:r w:rsidR="00847D49" w:rsidRPr="00726857">
        <w:rPr>
          <w:rFonts w:ascii="Times New Roman" w:eastAsiaTheme="minorHAnsi" w:hAnsi="Times New Roman"/>
          <w:sz w:val="28"/>
          <w:szCs w:val="28"/>
        </w:rPr>
        <w:t xml:space="preserve"> «ЖКХ» </w:t>
      </w:r>
      <w:r w:rsidR="00F9362F" w:rsidRPr="00726857">
        <w:rPr>
          <w:rFonts w:ascii="Times New Roman" w:eastAsiaTheme="minorHAnsi" w:hAnsi="Times New Roman"/>
          <w:sz w:val="28"/>
          <w:szCs w:val="28"/>
        </w:rPr>
        <w:t xml:space="preserve"> </w:t>
      </w:r>
      <w:r w:rsidR="00847D49" w:rsidRPr="00726857">
        <w:rPr>
          <w:rFonts w:ascii="Times New Roman" w:eastAsiaTheme="minorHAnsi" w:hAnsi="Times New Roman"/>
          <w:sz w:val="28"/>
          <w:szCs w:val="28"/>
        </w:rPr>
        <w:t>заменить словами «жилищно-коммунального хозяйства»;</w:t>
      </w:r>
    </w:p>
    <w:p w:rsidR="007A352E" w:rsidRPr="00726857" w:rsidRDefault="00847D49" w:rsidP="007A3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26857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230074">
        <w:rPr>
          <w:rFonts w:ascii="Times New Roman" w:eastAsiaTheme="minorHAnsi" w:hAnsi="Times New Roman"/>
          <w:sz w:val="28"/>
          <w:szCs w:val="28"/>
        </w:rPr>
        <w:t>2</w:t>
      </w:r>
      <w:r w:rsidR="00F9362F" w:rsidRPr="00726857">
        <w:rPr>
          <w:rFonts w:ascii="Times New Roman" w:eastAsiaTheme="minorHAnsi" w:hAnsi="Times New Roman"/>
          <w:sz w:val="28"/>
          <w:szCs w:val="28"/>
        </w:rPr>
        <w:t xml:space="preserve">) </w:t>
      </w:r>
      <w:r w:rsidR="007A352E" w:rsidRPr="00726857">
        <w:rPr>
          <w:rFonts w:ascii="Times New Roman" w:eastAsiaTheme="minorHAnsi" w:hAnsi="Times New Roman"/>
          <w:sz w:val="28"/>
          <w:szCs w:val="28"/>
        </w:rPr>
        <w:t>в статье 7 муниципальной программы пункт «4) содержание объектов внешнего благоустройства города Покачи» считать пунктом «5) содержание объектов внешнего благоустройства города Покачи»;</w:t>
      </w:r>
    </w:p>
    <w:p w:rsidR="007A352E" w:rsidRDefault="00847D49" w:rsidP="001E1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726857">
        <w:rPr>
          <w:rFonts w:ascii="Times New Roman" w:eastAsiaTheme="minorHAnsi" w:hAnsi="Times New Roman"/>
          <w:sz w:val="28"/>
          <w:szCs w:val="28"/>
        </w:rPr>
        <w:t>1</w:t>
      </w:r>
      <w:r w:rsidR="00230074">
        <w:rPr>
          <w:rFonts w:ascii="Times New Roman" w:eastAsiaTheme="minorHAnsi" w:hAnsi="Times New Roman"/>
          <w:sz w:val="28"/>
          <w:szCs w:val="28"/>
        </w:rPr>
        <w:t>3</w:t>
      </w:r>
      <w:r w:rsidR="007A352E" w:rsidRPr="00726857">
        <w:rPr>
          <w:rFonts w:ascii="Times New Roman" w:eastAsiaTheme="minorHAnsi" w:hAnsi="Times New Roman"/>
          <w:sz w:val="28"/>
          <w:szCs w:val="28"/>
        </w:rPr>
        <w:t xml:space="preserve">) </w:t>
      </w:r>
      <w:r w:rsidR="00F9362F" w:rsidRPr="00726857">
        <w:rPr>
          <w:rFonts w:ascii="Times New Roman" w:hAnsi="Times New Roman"/>
          <w:spacing w:val="-1"/>
          <w:sz w:val="28"/>
          <w:szCs w:val="27"/>
        </w:rPr>
        <w:t>в части</w:t>
      </w:r>
      <w:r w:rsidR="007A352E" w:rsidRPr="00726857">
        <w:rPr>
          <w:rFonts w:ascii="Times New Roman" w:hAnsi="Times New Roman"/>
          <w:spacing w:val="-1"/>
          <w:sz w:val="28"/>
          <w:szCs w:val="27"/>
        </w:rPr>
        <w:t xml:space="preserve"> 5 статьи 8</w:t>
      </w:r>
      <w:r w:rsidR="00F9362F" w:rsidRPr="00726857">
        <w:rPr>
          <w:rFonts w:ascii="Times New Roman" w:hAnsi="Times New Roman"/>
          <w:spacing w:val="-1"/>
          <w:sz w:val="28"/>
          <w:szCs w:val="27"/>
        </w:rPr>
        <w:t xml:space="preserve"> </w:t>
      </w:r>
      <w:r w:rsidR="007A352E" w:rsidRPr="00726857">
        <w:rPr>
          <w:rFonts w:ascii="Times New Roman" w:hAnsi="Times New Roman"/>
          <w:spacing w:val="-1"/>
          <w:sz w:val="28"/>
          <w:szCs w:val="27"/>
        </w:rPr>
        <w:t xml:space="preserve">муниципальной программы </w:t>
      </w:r>
      <w:r w:rsidR="007A352E" w:rsidRPr="00726857">
        <w:rPr>
          <w:rFonts w:ascii="Times New Roman" w:eastAsia="Times New Roman" w:hAnsi="Times New Roman"/>
          <w:sz w:val="28"/>
          <w:szCs w:val="28"/>
          <w:lang w:eastAsia="ar-SA"/>
        </w:rPr>
        <w:t xml:space="preserve">слова «Развитие </w:t>
      </w:r>
      <w:r w:rsidR="007A352E" w:rsidRPr="00726857">
        <w:rPr>
          <w:rFonts w:ascii="Times New Roman" w:eastAsiaTheme="minorHAnsi" w:hAnsi="Times New Roman"/>
          <w:sz w:val="28"/>
          <w:szCs w:val="28"/>
        </w:rPr>
        <w:t>жилищно-коммунального комплекса и повышение энергетической эффективности в Ханты-Мансийском автономном округе - Югре на 2019 – 2024 годы и на период до 2030 года», утвержденной постановлением</w:t>
      </w:r>
      <w:r w:rsidR="007A352E">
        <w:rPr>
          <w:rFonts w:ascii="Times New Roman" w:eastAsiaTheme="minorHAnsi" w:hAnsi="Times New Roman"/>
          <w:sz w:val="28"/>
          <w:szCs w:val="28"/>
        </w:rPr>
        <w:t xml:space="preserve"> Правительства Ханты-Мансийского автономного округа – Югры от 09.10.2013 №423-п» заменить словами «Жилищно-коммунальный комплекс и городская среда», утвержденной постановлением Правительства Ханты-Мансийского автономного округа-Югры от 05.10.2018 №347-п;</w:t>
      </w:r>
      <w:proofErr w:type="gramEnd"/>
    </w:p>
    <w:p w:rsidR="007B121C" w:rsidRPr="007B121C" w:rsidRDefault="00847D49" w:rsidP="00CE7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30074">
        <w:rPr>
          <w:rFonts w:ascii="Times New Roman" w:eastAsiaTheme="minorHAnsi" w:hAnsi="Times New Roman"/>
          <w:sz w:val="28"/>
          <w:szCs w:val="28"/>
        </w:rPr>
        <w:t>4</w:t>
      </w:r>
      <w:r w:rsidR="00F9362F">
        <w:rPr>
          <w:rFonts w:ascii="Times New Roman" w:eastAsiaTheme="minorHAnsi" w:hAnsi="Times New Roman"/>
          <w:sz w:val="28"/>
          <w:szCs w:val="28"/>
        </w:rPr>
        <w:t xml:space="preserve">) </w:t>
      </w:r>
      <w:r w:rsidR="007B121C">
        <w:rPr>
          <w:rFonts w:ascii="Times New Roman" w:eastAsiaTheme="minorHAnsi" w:hAnsi="Times New Roman"/>
          <w:sz w:val="28"/>
          <w:szCs w:val="28"/>
        </w:rPr>
        <w:t>нумерацию граф в</w:t>
      </w:r>
      <w:r w:rsidR="00726857">
        <w:rPr>
          <w:rFonts w:ascii="Times New Roman" w:eastAsiaTheme="minorHAnsi" w:hAnsi="Times New Roman"/>
          <w:sz w:val="28"/>
          <w:szCs w:val="28"/>
        </w:rPr>
        <w:t>о второй</w:t>
      </w:r>
      <w:r w:rsidR="007B121C">
        <w:rPr>
          <w:rFonts w:ascii="Times New Roman" w:eastAsiaTheme="minorHAnsi" w:hAnsi="Times New Roman"/>
          <w:sz w:val="28"/>
          <w:szCs w:val="28"/>
        </w:rPr>
        <w:t xml:space="preserve"> строке таблицы 1 муниципальной программы изложить в новой редакции</w:t>
      </w:r>
      <w:r w:rsidR="00CE739F">
        <w:rPr>
          <w:rFonts w:ascii="Times New Roman" w:eastAsiaTheme="minorHAnsi" w:hAnsi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7B121C" w:rsidRPr="007B121C" w:rsidTr="007B121C">
        <w:tc>
          <w:tcPr>
            <w:tcW w:w="531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2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2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:rsidR="007B121C" w:rsidRPr="007B121C" w:rsidRDefault="007B121C" w:rsidP="00F936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B121C">
              <w:rPr>
                <w:rFonts w:ascii="Times New Roman" w:eastAsiaTheme="minorHAnsi" w:hAnsi="Times New Roman"/>
                <w:bCs/>
                <w:sz w:val="24"/>
                <w:szCs w:val="24"/>
              </w:rPr>
              <w:t>16</w:t>
            </w:r>
          </w:p>
        </w:tc>
      </w:tr>
    </w:tbl>
    <w:p w:rsidR="00166E4F" w:rsidRDefault="00166E4F" w:rsidP="009F6EA0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4B67" w:rsidRDefault="00864B67" w:rsidP="00230074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0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в  4 строке таблицы 1 муниципальной программы цифру «0,245»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цифрой</w:t>
      </w:r>
      <w:r w:rsidR="0023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цифрой «0»</w:t>
      </w:r>
      <w:r w:rsidR="008D37AE">
        <w:rPr>
          <w:rFonts w:ascii="Times New Roman" w:hAnsi="Times New Roman" w:cs="Times New Roman"/>
          <w:sz w:val="28"/>
          <w:szCs w:val="28"/>
        </w:rPr>
        <w:t>;</w:t>
      </w:r>
    </w:p>
    <w:p w:rsidR="009F6EA0" w:rsidRDefault="00CE739F" w:rsidP="009F6EA0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0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в 10 строке таблицы 1 муниципальной программы цифр</w:t>
      </w:r>
      <w:r w:rsidR="008D37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«3.»</w:t>
      </w:r>
      <w:r w:rsidR="008D37AE">
        <w:rPr>
          <w:rFonts w:ascii="Times New Roman" w:hAnsi="Times New Roman" w:cs="Times New Roman"/>
          <w:sz w:val="28"/>
          <w:szCs w:val="28"/>
        </w:rPr>
        <w:t xml:space="preserve">, «0,167» 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D37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цифр</w:t>
      </w:r>
      <w:r w:rsidR="008D37A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«3.2.»</w:t>
      </w:r>
      <w:r w:rsidR="00531E75">
        <w:rPr>
          <w:rFonts w:ascii="Times New Roman" w:hAnsi="Times New Roman" w:cs="Times New Roman"/>
          <w:sz w:val="28"/>
          <w:szCs w:val="28"/>
        </w:rPr>
        <w:t>, «0,262</w:t>
      </w:r>
      <w:r w:rsidR="008D37AE">
        <w:rPr>
          <w:rFonts w:ascii="Times New Roman" w:hAnsi="Times New Roman" w:cs="Times New Roman"/>
          <w:sz w:val="28"/>
          <w:szCs w:val="28"/>
        </w:rPr>
        <w:t>»;</w:t>
      </w:r>
    </w:p>
    <w:p w:rsidR="00316F25" w:rsidRPr="00726857" w:rsidRDefault="00CE739F" w:rsidP="0072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2300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E739F">
        <w:rPr>
          <w:rFonts w:ascii="Times New Roman" w:hAnsi="Times New Roman"/>
          <w:sz w:val="28"/>
          <w:szCs w:val="28"/>
        </w:rPr>
        <w:t>в пункте 3.1. таблицы 4 муниципальной программы слова «</w:t>
      </w:r>
      <w:r w:rsidRPr="00CE739F">
        <w:rPr>
          <w:rFonts w:ascii="Times New Roman" w:eastAsiaTheme="minorHAnsi" w:hAnsi="Times New Roman"/>
          <w:sz w:val="28"/>
          <w:szCs w:val="28"/>
        </w:rPr>
        <w:t>Постановление Правительства Ханты-Мансийского автономного округа - Югры от 09.10.2013 №423-п «О государственной программе Ханты-Мансийского автономного округа - Югры Развитие жилищно-коммунального комплекса и повышение энергетической эффективности в Ханты-Мансийском автономном округе - Югре на 2019 - 2024 годы и на период до 2030 года» заменить словами «Постановление Правительства Ханты-Мансийского автономного округа - Югры от 05.10.2018 №347-п «О государственной</w:t>
      </w:r>
      <w:proofErr w:type="gramEnd"/>
      <w:r w:rsidRPr="00CE739F">
        <w:rPr>
          <w:rFonts w:ascii="Times New Roman" w:eastAsiaTheme="minorHAnsi" w:hAnsi="Times New Roman"/>
          <w:sz w:val="28"/>
          <w:szCs w:val="28"/>
        </w:rPr>
        <w:t xml:space="preserve"> программе Ханты-Мансийского автономного округа - Югры «Жилищно-коммунальный комплекс и городская среда»</w:t>
      </w:r>
      <w:r w:rsidR="00726857">
        <w:rPr>
          <w:rFonts w:ascii="Times New Roman" w:eastAsiaTheme="minorHAnsi" w:hAnsi="Times New Roman"/>
          <w:sz w:val="28"/>
          <w:szCs w:val="28"/>
        </w:rPr>
        <w:t>;</w:t>
      </w:r>
    </w:p>
    <w:p w:rsidR="00726857" w:rsidRDefault="009C12CA" w:rsidP="009C12CA">
      <w:pPr>
        <w:pStyle w:val="ConsPlusNormal"/>
        <w:tabs>
          <w:tab w:val="right" w:pos="9356"/>
        </w:tabs>
        <w:jc w:val="both"/>
        <w:outlineLvl w:val="0"/>
        <w:rPr>
          <w:rFonts w:ascii="Times New Roman" w:hAnsi="Times New Roman"/>
          <w:spacing w:val="-1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B23">
        <w:rPr>
          <w:rFonts w:ascii="Times New Roman" w:hAnsi="Times New Roman" w:cs="Times New Roman"/>
          <w:sz w:val="28"/>
          <w:szCs w:val="28"/>
        </w:rPr>
        <w:t>1</w:t>
      </w:r>
      <w:r w:rsidR="00230074">
        <w:rPr>
          <w:rFonts w:ascii="Times New Roman" w:hAnsi="Times New Roman" w:cs="Times New Roman"/>
          <w:sz w:val="28"/>
          <w:szCs w:val="28"/>
        </w:rPr>
        <w:t>8</w:t>
      </w:r>
      <w:r w:rsidR="005C6D6D">
        <w:rPr>
          <w:rFonts w:ascii="Times New Roman" w:hAnsi="Times New Roman"/>
          <w:iCs/>
          <w:sz w:val="28"/>
          <w:szCs w:val="28"/>
        </w:rPr>
        <w:t>) </w:t>
      </w:r>
      <w:r w:rsidR="00A458DE" w:rsidRPr="00A458DE">
        <w:rPr>
          <w:rFonts w:ascii="Times New Roman" w:hAnsi="Times New Roman"/>
          <w:spacing w:val="-1"/>
          <w:sz w:val="28"/>
          <w:szCs w:val="27"/>
        </w:rPr>
        <w:t xml:space="preserve">таблицу 2 муниципальной программы изложить в новой редакции согласно приложению </w:t>
      </w:r>
      <w:r w:rsidR="00726857">
        <w:rPr>
          <w:rFonts w:ascii="Times New Roman" w:hAnsi="Times New Roman"/>
          <w:spacing w:val="-1"/>
          <w:sz w:val="28"/>
          <w:szCs w:val="27"/>
        </w:rPr>
        <w:t>2</w:t>
      </w:r>
      <w:r w:rsidR="00A458DE" w:rsidRPr="00A458DE">
        <w:rPr>
          <w:rFonts w:ascii="Times New Roman" w:hAnsi="Times New Roman"/>
          <w:spacing w:val="-1"/>
          <w:sz w:val="28"/>
          <w:szCs w:val="27"/>
        </w:rPr>
        <w:t xml:space="preserve"> к настоящему постановлению</w:t>
      </w:r>
      <w:r w:rsidR="00726857">
        <w:rPr>
          <w:rFonts w:ascii="Times New Roman" w:hAnsi="Times New Roman"/>
          <w:spacing w:val="-1"/>
          <w:sz w:val="28"/>
          <w:szCs w:val="27"/>
        </w:rPr>
        <w:t>.</w:t>
      </w:r>
    </w:p>
    <w:p w:rsidR="00726857" w:rsidRDefault="00D67DA5" w:rsidP="00726857">
      <w:pPr>
        <w:pStyle w:val="ConsPlusNormal"/>
        <w:tabs>
          <w:tab w:val="right" w:pos="9356"/>
        </w:tabs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7"/>
        </w:rPr>
      </w:pPr>
      <w:r w:rsidRPr="00562407">
        <w:rPr>
          <w:rFonts w:ascii="Times New Roman" w:hAnsi="Times New Roman"/>
          <w:iCs/>
          <w:sz w:val="28"/>
          <w:szCs w:val="28"/>
        </w:rPr>
        <w:t>2. </w:t>
      </w:r>
      <w:r w:rsidR="00562407" w:rsidRPr="00562407">
        <w:rPr>
          <w:rFonts w:ascii="Times New Roman" w:hAnsi="Times New Roman"/>
          <w:color w:val="000000" w:themeColor="text1"/>
          <w:sz w:val="28"/>
          <w:szCs w:val="27"/>
        </w:rPr>
        <w:t>Настоящее постановление вступает в силу после официального опубликования.</w:t>
      </w:r>
    </w:p>
    <w:p w:rsidR="00726857" w:rsidRDefault="00D67DA5" w:rsidP="00726857">
      <w:pPr>
        <w:pStyle w:val="ConsPlusNormal"/>
        <w:tabs>
          <w:tab w:val="right" w:pos="9356"/>
        </w:tabs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6031F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 Опубликовать</w:t>
      </w:r>
      <w:r w:rsidRPr="00E6031F">
        <w:rPr>
          <w:rFonts w:ascii="Times New Roman" w:hAnsi="Times New Roman"/>
          <w:iCs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iCs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iCs/>
          <w:sz w:val="28"/>
          <w:szCs w:val="28"/>
        </w:rPr>
        <w:t>Покач</w:t>
      </w:r>
      <w:r w:rsidR="00493DAA">
        <w:rPr>
          <w:rFonts w:ascii="Times New Roman" w:hAnsi="Times New Roman"/>
          <w:iCs/>
          <w:sz w:val="28"/>
          <w:szCs w:val="28"/>
        </w:rPr>
        <w:t>ё</w:t>
      </w:r>
      <w:r>
        <w:rPr>
          <w:rFonts w:ascii="Times New Roman" w:hAnsi="Times New Roman"/>
          <w:iCs/>
          <w:sz w:val="28"/>
          <w:szCs w:val="28"/>
        </w:rPr>
        <w:t>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вестник»</w:t>
      </w:r>
      <w:r w:rsidRPr="00E6031F">
        <w:rPr>
          <w:rFonts w:ascii="Times New Roman" w:hAnsi="Times New Roman"/>
          <w:iCs/>
          <w:sz w:val="28"/>
          <w:szCs w:val="28"/>
        </w:rPr>
        <w:t>.</w:t>
      </w:r>
    </w:p>
    <w:p w:rsidR="00D67DA5" w:rsidRPr="00726857" w:rsidRDefault="00D67DA5" w:rsidP="00726857">
      <w:pPr>
        <w:pStyle w:val="ConsPlusNormal"/>
        <w:tabs>
          <w:tab w:val="right" w:pos="9356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</w:rPr>
        <w:t>4. </w:t>
      </w:r>
      <w:proofErr w:type="gramStart"/>
      <w:r w:rsidRPr="00E6031F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E6031F">
        <w:rPr>
          <w:rFonts w:ascii="Times New Roman" w:hAnsi="Times New Roman"/>
          <w:iCs/>
          <w:sz w:val="28"/>
          <w:szCs w:val="28"/>
        </w:rPr>
        <w:t xml:space="preserve"> выполнением постановления возложить на </w:t>
      </w:r>
      <w:r w:rsidR="005838BA">
        <w:rPr>
          <w:rFonts w:ascii="Times New Roman" w:hAnsi="Times New Roman"/>
          <w:iCs/>
          <w:sz w:val="28"/>
          <w:szCs w:val="28"/>
        </w:rPr>
        <w:t xml:space="preserve">первого </w:t>
      </w:r>
      <w:r w:rsidRPr="00E6031F">
        <w:rPr>
          <w:rFonts w:ascii="Times New Roman" w:hAnsi="Times New Roman"/>
          <w:iCs/>
          <w:sz w:val="28"/>
          <w:szCs w:val="28"/>
        </w:rPr>
        <w:t xml:space="preserve">заместителя главы города Покачи </w:t>
      </w:r>
      <w:r w:rsidR="005838BA">
        <w:rPr>
          <w:rFonts w:ascii="Times New Roman" w:hAnsi="Times New Roman"/>
          <w:iCs/>
          <w:sz w:val="28"/>
          <w:szCs w:val="28"/>
        </w:rPr>
        <w:t xml:space="preserve"> В.Г. Казанцеву</w:t>
      </w:r>
      <w:r w:rsidRPr="00E6031F">
        <w:rPr>
          <w:rFonts w:ascii="Times New Roman" w:hAnsi="Times New Roman"/>
          <w:iCs/>
          <w:sz w:val="28"/>
          <w:szCs w:val="28"/>
        </w:rPr>
        <w:t>.</w:t>
      </w:r>
    </w:p>
    <w:p w:rsidR="00D67DA5" w:rsidRDefault="00D67DA5" w:rsidP="00D67D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26857" w:rsidRDefault="00726857" w:rsidP="00D67D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26857" w:rsidRDefault="00726857" w:rsidP="00D67D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87E1F" w:rsidRDefault="00E87E1F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обязанности </w:t>
      </w:r>
    </w:p>
    <w:p w:rsidR="00E87E1F" w:rsidRDefault="00E87E1F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</w:t>
      </w:r>
      <w:r w:rsidR="00D67DA5" w:rsidRPr="00E6031F">
        <w:rPr>
          <w:rFonts w:ascii="Times New Roman" w:hAnsi="Times New Roman"/>
          <w:b/>
          <w:iCs/>
          <w:sz w:val="28"/>
          <w:szCs w:val="28"/>
        </w:rPr>
        <w:t>лава города Покачи</w:t>
      </w:r>
      <w:r>
        <w:rPr>
          <w:rFonts w:ascii="Times New Roman" w:hAnsi="Times New Roman" w:cs="Times New Roman"/>
          <w:b/>
          <w:sz w:val="28"/>
          <w:szCs w:val="28"/>
        </w:rPr>
        <w:t xml:space="preserve">, первый </w:t>
      </w:r>
    </w:p>
    <w:p w:rsidR="003B57FB" w:rsidRDefault="00E87E1F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города  Покачи                                          В.Г. Казанцева</w:t>
      </w:r>
      <w:r w:rsidR="00D67DA5" w:rsidRPr="00E6031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E4D9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67D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16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D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4D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6857" w:rsidRDefault="00726857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sz w:val="28"/>
          <w:szCs w:val="28"/>
        </w:rPr>
        <w:sectPr w:rsidR="00726857" w:rsidSect="00531E75">
          <w:headerReference w:type="default" r:id="rId11"/>
          <w:headerReference w:type="first" r:id="rId12"/>
          <w:pgSz w:w="11906" w:h="16838"/>
          <w:pgMar w:top="397" w:right="851" w:bottom="1134" w:left="1701" w:header="283" w:footer="709" w:gutter="0"/>
          <w:cols w:space="708"/>
          <w:titlePg/>
          <w:docGrid w:linePitch="360"/>
        </w:sectPr>
      </w:pPr>
    </w:p>
    <w:p w:rsidR="00726857" w:rsidRDefault="00726857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726857" w:rsidSect="00A04A1F"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F3" w:rsidRDefault="00972CF3" w:rsidP="004F5F55">
      <w:pPr>
        <w:spacing w:after="0" w:line="240" w:lineRule="auto"/>
      </w:pPr>
      <w:r>
        <w:separator/>
      </w:r>
    </w:p>
  </w:endnote>
  <w:endnote w:type="continuationSeparator" w:id="0">
    <w:p w:rsidR="00972CF3" w:rsidRDefault="00972CF3" w:rsidP="004F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F3" w:rsidRDefault="00972CF3" w:rsidP="004F5F55">
      <w:pPr>
        <w:spacing w:after="0" w:line="240" w:lineRule="auto"/>
      </w:pPr>
      <w:r>
        <w:separator/>
      </w:r>
    </w:p>
  </w:footnote>
  <w:footnote w:type="continuationSeparator" w:id="0">
    <w:p w:rsidR="00972CF3" w:rsidRDefault="00972CF3" w:rsidP="004F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23" w:rsidRPr="001B3569" w:rsidRDefault="00315BFC" w:rsidP="00726857">
    <w:pPr>
      <w:pStyle w:val="a8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  <w:sdt>
      <w:sdtPr>
        <w:rPr>
          <w:rFonts w:ascii="Times New Roman" w:hAnsi="Times New Roman"/>
        </w:rPr>
        <w:id w:val="500399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66B23" w:rsidRPr="001B3569">
          <w:rPr>
            <w:rFonts w:ascii="Times New Roman" w:hAnsi="Times New Roman"/>
          </w:rPr>
          <w:tab/>
        </w:r>
        <w:r w:rsidR="00666B23" w:rsidRPr="001B3569">
          <w:rPr>
            <w:rFonts w:ascii="Times New Roman" w:hAnsi="Times New Roman"/>
          </w:rPr>
          <w:tab/>
        </w:r>
        <w:r w:rsidR="00666B23" w:rsidRPr="00B50F1A">
          <w:rPr>
            <w:rFonts w:ascii="Times New Roman" w:hAnsi="Times New Roman"/>
            <w:sz w:val="28"/>
            <w:szCs w:val="28"/>
          </w:rPr>
          <w:fldChar w:fldCharType="begin"/>
        </w:r>
        <w:r w:rsidR="00666B23" w:rsidRPr="00B50F1A">
          <w:rPr>
            <w:rFonts w:ascii="Times New Roman" w:hAnsi="Times New Roman"/>
            <w:sz w:val="28"/>
            <w:szCs w:val="28"/>
          </w:rPr>
          <w:instrText>PAGE   \* MERGEFORMAT</w:instrText>
        </w:r>
        <w:r w:rsidR="00666B23" w:rsidRPr="00B50F1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="00666B23" w:rsidRPr="00B50F1A"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 w:rsidR="00666B23" w:rsidRPr="00B50F1A">
      <w:rPr>
        <w:rFonts w:ascii="Times New Roman" w:hAnsi="Times New Roman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D" w:rsidRPr="00223EC4" w:rsidRDefault="006F02DB" w:rsidP="006F02DB">
    <w:pPr>
      <w:pStyle w:val="a8"/>
      <w:tabs>
        <w:tab w:val="left" w:pos="93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666B23" w:rsidRDefault="00666B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52AA7"/>
    <w:multiLevelType w:val="hybridMultilevel"/>
    <w:tmpl w:val="DFA0AA56"/>
    <w:lvl w:ilvl="0" w:tplc="B2141BC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604D4"/>
    <w:multiLevelType w:val="hybridMultilevel"/>
    <w:tmpl w:val="636A3632"/>
    <w:lvl w:ilvl="0" w:tplc="B2EEF0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9F59DC"/>
    <w:multiLevelType w:val="hybridMultilevel"/>
    <w:tmpl w:val="CB32D174"/>
    <w:lvl w:ilvl="0" w:tplc="B2B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8C"/>
    <w:rsid w:val="00007D93"/>
    <w:rsid w:val="00097F90"/>
    <w:rsid w:val="000B6305"/>
    <w:rsid w:val="000C21FA"/>
    <w:rsid w:val="000F454B"/>
    <w:rsid w:val="000F687B"/>
    <w:rsid w:val="00102F1A"/>
    <w:rsid w:val="001035CC"/>
    <w:rsid w:val="00113FF1"/>
    <w:rsid w:val="001361CC"/>
    <w:rsid w:val="001363CF"/>
    <w:rsid w:val="0014287D"/>
    <w:rsid w:val="001569D6"/>
    <w:rsid w:val="00166E4F"/>
    <w:rsid w:val="001A6AAD"/>
    <w:rsid w:val="001B3569"/>
    <w:rsid w:val="001D2426"/>
    <w:rsid w:val="001E1BE1"/>
    <w:rsid w:val="001E4D94"/>
    <w:rsid w:val="002012BC"/>
    <w:rsid w:val="00221E04"/>
    <w:rsid w:val="00223EC4"/>
    <w:rsid w:val="00230074"/>
    <w:rsid w:val="002521F0"/>
    <w:rsid w:val="0026196A"/>
    <w:rsid w:val="00297730"/>
    <w:rsid w:val="002B0D03"/>
    <w:rsid w:val="002C3722"/>
    <w:rsid w:val="002D0CDE"/>
    <w:rsid w:val="002D0E0B"/>
    <w:rsid w:val="002E0CB0"/>
    <w:rsid w:val="0030692C"/>
    <w:rsid w:val="00315BFC"/>
    <w:rsid w:val="00316F25"/>
    <w:rsid w:val="0032176D"/>
    <w:rsid w:val="003405DB"/>
    <w:rsid w:val="00351E01"/>
    <w:rsid w:val="00391DF3"/>
    <w:rsid w:val="003B57FB"/>
    <w:rsid w:val="00401FD9"/>
    <w:rsid w:val="00424AC6"/>
    <w:rsid w:val="0046325B"/>
    <w:rsid w:val="004778FF"/>
    <w:rsid w:val="00493DAA"/>
    <w:rsid w:val="004C1066"/>
    <w:rsid w:val="004C66F8"/>
    <w:rsid w:val="004E4633"/>
    <w:rsid w:val="004F5F55"/>
    <w:rsid w:val="005139A6"/>
    <w:rsid w:val="00531E75"/>
    <w:rsid w:val="005345A3"/>
    <w:rsid w:val="00557169"/>
    <w:rsid w:val="00562407"/>
    <w:rsid w:val="005838BA"/>
    <w:rsid w:val="0059305B"/>
    <w:rsid w:val="005B594D"/>
    <w:rsid w:val="005C6D6D"/>
    <w:rsid w:val="005D30C0"/>
    <w:rsid w:val="005F640D"/>
    <w:rsid w:val="00604C3F"/>
    <w:rsid w:val="00630540"/>
    <w:rsid w:val="0064202E"/>
    <w:rsid w:val="006425E5"/>
    <w:rsid w:val="0064304A"/>
    <w:rsid w:val="00666B23"/>
    <w:rsid w:val="006A0DC2"/>
    <w:rsid w:val="006C5D78"/>
    <w:rsid w:val="006D59B2"/>
    <w:rsid w:val="006F02DB"/>
    <w:rsid w:val="007008D7"/>
    <w:rsid w:val="007107F6"/>
    <w:rsid w:val="00711159"/>
    <w:rsid w:val="007146DC"/>
    <w:rsid w:val="00724064"/>
    <w:rsid w:val="00726857"/>
    <w:rsid w:val="007A352E"/>
    <w:rsid w:val="007B121C"/>
    <w:rsid w:val="007C2B2C"/>
    <w:rsid w:val="007D0160"/>
    <w:rsid w:val="007D0862"/>
    <w:rsid w:val="007D1675"/>
    <w:rsid w:val="007D295A"/>
    <w:rsid w:val="007F384A"/>
    <w:rsid w:val="00847D49"/>
    <w:rsid w:val="00864B67"/>
    <w:rsid w:val="00881E45"/>
    <w:rsid w:val="00885B92"/>
    <w:rsid w:val="00886334"/>
    <w:rsid w:val="0089526A"/>
    <w:rsid w:val="008B6785"/>
    <w:rsid w:val="008C1AC5"/>
    <w:rsid w:val="008D37AE"/>
    <w:rsid w:val="008E0D4E"/>
    <w:rsid w:val="00917E25"/>
    <w:rsid w:val="00927D23"/>
    <w:rsid w:val="00955350"/>
    <w:rsid w:val="00972CF3"/>
    <w:rsid w:val="00982CC2"/>
    <w:rsid w:val="009C12CA"/>
    <w:rsid w:val="009F3566"/>
    <w:rsid w:val="009F6EA0"/>
    <w:rsid w:val="00A04A1F"/>
    <w:rsid w:val="00A07962"/>
    <w:rsid w:val="00A1652B"/>
    <w:rsid w:val="00A40851"/>
    <w:rsid w:val="00A458DE"/>
    <w:rsid w:val="00A76B69"/>
    <w:rsid w:val="00B17C39"/>
    <w:rsid w:val="00B32762"/>
    <w:rsid w:val="00B43D42"/>
    <w:rsid w:val="00B50F1A"/>
    <w:rsid w:val="00B56146"/>
    <w:rsid w:val="00B65338"/>
    <w:rsid w:val="00B66CA0"/>
    <w:rsid w:val="00B72029"/>
    <w:rsid w:val="00B77387"/>
    <w:rsid w:val="00BD2424"/>
    <w:rsid w:val="00BD3AAD"/>
    <w:rsid w:val="00BE645F"/>
    <w:rsid w:val="00BE654E"/>
    <w:rsid w:val="00BF2316"/>
    <w:rsid w:val="00C855D6"/>
    <w:rsid w:val="00C86F25"/>
    <w:rsid w:val="00CA36FB"/>
    <w:rsid w:val="00CB6C54"/>
    <w:rsid w:val="00CE739F"/>
    <w:rsid w:val="00D0148C"/>
    <w:rsid w:val="00D0242F"/>
    <w:rsid w:val="00D05A95"/>
    <w:rsid w:val="00D13CC1"/>
    <w:rsid w:val="00D4523A"/>
    <w:rsid w:val="00D47FBE"/>
    <w:rsid w:val="00D67DA5"/>
    <w:rsid w:val="00DC5ED9"/>
    <w:rsid w:val="00DD2A88"/>
    <w:rsid w:val="00E02FE5"/>
    <w:rsid w:val="00E1131A"/>
    <w:rsid w:val="00E17B5F"/>
    <w:rsid w:val="00E21F7C"/>
    <w:rsid w:val="00E45525"/>
    <w:rsid w:val="00E563D2"/>
    <w:rsid w:val="00E87A35"/>
    <w:rsid w:val="00E87E1F"/>
    <w:rsid w:val="00EB4823"/>
    <w:rsid w:val="00ED2269"/>
    <w:rsid w:val="00EF1D8B"/>
    <w:rsid w:val="00F32D14"/>
    <w:rsid w:val="00F84D49"/>
    <w:rsid w:val="00F9362F"/>
    <w:rsid w:val="00F954AB"/>
    <w:rsid w:val="00FA1F7B"/>
    <w:rsid w:val="00FA52F7"/>
    <w:rsid w:val="00FC1B9D"/>
    <w:rsid w:val="00FD1CCC"/>
    <w:rsid w:val="00FD7472"/>
    <w:rsid w:val="00FE5FA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C1A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C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F55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C1A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C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F55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1004-6E69-4ED3-86E8-7A985AFF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Иван Вадимович</dc:creator>
  <cp:keywords/>
  <dc:description/>
  <cp:lastModifiedBy>Гришина Надежда Евгеньевна</cp:lastModifiedBy>
  <cp:revision>85</cp:revision>
  <cp:lastPrinted>2019-04-29T06:09:00Z</cp:lastPrinted>
  <dcterms:created xsi:type="dcterms:W3CDTF">2018-12-12T11:07:00Z</dcterms:created>
  <dcterms:modified xsi:type="dcterms:W3CDTF">2019-04-29T06:19:00Z</dcterms:modified>
</cp:coreProperties>
</file>